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61112" w14:textId="3566AC32" w:rsidR="009A60D5" w:rsidRPr="00117E2A" w:rsidRDefault="00117E2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7E2A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Instructions: Answer the following Question according to your own subjective understanding</w:t>
      </w:r>
    </w:p>
    <w:p w14:paraId="3670D582" w14:textId="751AC483" w:rsidR="00117E2A" w:rsidRDefault="00117E2A"/>
    <w:p w14:paraId="1EF1D75E" w14:textId="77777777" w:rsidR="00117E2A" w:rsidRDefault="00117E2A"/>
    <w:p w14:paraId="39447BD9" w14:textId="78855C6D" w:rsidR="00117E2A" w:rsidRDefault="00117E2A">
      <w:pPr>
        <w:rPr>
          <w:rStyle w:val="Strong"/>
          <w:rFonts w:ascii="Helvetica" w:hAnsi="Helvetica"/>
          <w:color w:val="231F20"/>
          <w:shd w:val="clear" w:color="auto" w:fill="FFFFFF"/>
        </w:rPr>
      </w:pPr>
      <w:r w:rsidRPr="00117E2A">
        <w:rPr>
          <w:rStyle w:val="Strong"/>
          <w:rFonts w:ascii="Helvetica" w:hAnsi="Helvetica"/>
          <w:color w:val="231F20"/>
          <w:shd w:val="clear" w:color="auto" w:fill="FFFFFF"/>
        </w:rPr>
        <w:t>Q.1.</w:t>
      </w:r>
      <w:r>
        <w:t xml:space="preserve"> </w:t>
      </w:r>
      <w:r>
        <w:rPr>
          <w:rStyle w:val="Strong"/>
          <w:rFonts w:ascii="Helvetica" w:hAnsi="Helvetica"/>
          <w:color w:val="231F20"/>
          <w:shd w:val="clear" w:color="auto" w:fill="FFFFFF"/>
        </w:rPr>
        <w:t>How would you describe good/effective communication?</w:t>
      </w:r>
    </w:p>
    <w:p w14:paraId="2F37BC68" w14:textId="296EED84" w:rsidR="00117E2A" w:rsidRDefault="00117E2A">
      <w:pPr>
        <w:rPr>
          <w:rStyle w:val="Strong"/>
          <w:rFonts w:ascii="Helvetica" w:hAnsi="Helvetica"/>
          <w:color w:val="231F20"/>
          <w:shd w:val="clear" w:color="auto" w:fill="FFFFFF"/>
        </w:rPr>
      </w:pPr>
      <w:r>
        <w:rPr>
          <w:rStyle w:val="Strong"/>
          <w:rFonts w:ascii="Helvetica" w:hAnsi="Helvetica"/>
          <w:color w:val="231F20"/>
          <w:shd w:val="clear" w:color="auto" w:fill="FFFFFF"/>
        </w:rPr>
        <w:t>Q.2. Why and when do we need it?</w:t>
      </w:r>
    </w:p>
    <w:p w14:paraId="1F9AACA2" w14:textId="31B7DBB7" w:rsidR="00117E2A" w:rsidRDefault="00117E2A">
      <w:pPr>
        <w:rPr>
          <w:rStyle w:val="Strong"/>
          <w:rFonts w:ascii="Helvetica" w:hAnsi="Helvetica"/>
          <w:color w:val="231F20"/>
          <w:shd w:val="clear" w:color="auto" w:fill="FFFFFF"/>
        </w:rPr>
      </w:pPr>
      <w:r>
        <w:rPr>
          <w:rStyle w:val="Strong"/>
          <w:rFonts w:ascii="Helvetica" w:hAnsi="Helvetica"/>
          <w:color w:val="231F20"/>
          <w:shd w:val="clear" w:color="auto" w:fill="FFFFFF"/>
        </w:rPr>
        <w:t>Q.3. How important is listening in communication?</w:t>
      </w:r>
    </w:p>
    <w:p w14:paraId="7574CA3A" w14:textId="64EF50CE" w:rsidR="00117E2A" w:rsidRDefault="00117E2A">
      <w:pPr>
        <w:rPr>
          <w:rStyle w:val="Strong"/>
          <w:rFonts w:ascii="Helvetica" w:hAnsi="Helvetica"/>
          <w:color w:val="231F20"/>
          <w:shd w:val="clear" w:color="auto" w:fill="FFFFFF"/>
        </w:rPr>
      </w:pPr>
      <w:r>
        <w:rPr>
          <w:rStyle w:val="Strong"/>
          <w:rFonts w:ascii="Helvetica" w:hAnsi="Helvetica"/>
          <w:color w:val="231F20"/>
          <w:shd w:val="clear" w:color="auto" w:fill="FFFFFF"/>
        </w:rPr>
        <w:t>Q.4. Is there a way we can measure or assess effective communication?</w:t>
      </w:r>
    </w:p>
    <w:p w14:paraId="4BFBE4C6" w14:textId="7BB84F81" w:rsidR="00117E2A" w:rsidRDefault="00117E2A">
      <w:pPr>
        <w:rPr>
          <w:rStyle w:val="Strong"/>
          <w:rFonts w:ascii="Helvetica" w:hAnsi="Helvetica"/>
          <w:color w:val="231F20"/>
          <w:shd w:val="clear" w:color="auto" w:fill="FFFFFF"/>
        </w:rPr>
      </w:pPr>
      <w:r>
        <w:rPr>
          <w:rStyle w:val="Strong"/>
          <w:rFonts w:ascii="Helvetica" w:hAnsi="Helvetica"/>
          <w:color w:val="231F20"/>
          <w:shd w:val="clear" w:color="auto" w:fill="FFFFFF"/>
        </w:rPr>
        <w:t xml:space="preserve">Q.5. Can culture, gender, nationality or social class </w:t>
      </w:r>
      <w:r w:rsidR="00FE27E8">
        <w:rPr>
          <w:rStyle w:val="Strong"/>
          <w:rFonts w:ascii="Helvetica" w:hAnsi="Helvetica"/>
          <w:color w:val="231F20"/>
          <w:shd w:val="clear" w:color="auto" w:fill="FFFFFF"/>
        </w:rPr>
        <w:t>influence</w:t>
      </w:r>
      <w:bookmarkStart w:id="0" w:name="_GoBack"/>
      <w:bookmarkEnd w:id="0"/>
      <w:r>
        <w:rPr>
          <w:rStyle w:val="Strong"/>
          <w:rFonts w:ascii="Helvetica" w:hAnsi="Helvetica"/>
          <w:color w:val="231F20"/>
          <w:shd w:val="clear" w:color="auto" w:fill="FFFFFF"/>
        </w:rPr>
        <w:t xml:space="preserve"> communication?</w:t>
      </w:r>
    </w:p>
    <w:p w14:paraId="32351000" w14:textId="2B559AA7" w:rsidR="00117E2A" w:rsidRDefault="00117E2A">
      <w:r>
        <w:rPr>
          <w:rStyle w:val="Strong"/>
          <w:rFonts w:ascii="Helvetica" w:hAnsi="Helvetica"/>
          <w:color w:val="231F20"/>
          <w:shd w:val="clear" w:color="auto" w:fill="FFFFFF"/>
        </w:rPr>
        <w:t>Q.6. Has the development of the internet and social media caused a change in the way we communicate (quality, quantity, style etc.)?</w:t>
      </w:r>
    </w:p>
    <w:sectPr w:rsidR="00117E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13"/>
    <w:rsid w:val="00117E2A"/>
    <w:rsid w:val="00694013"/>
    <w:rsid w:val="009A60D5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605E"/>
  <w15:chartTrackingRefBased/>
  <w15:docId w15:val="{76ADE557-7103-4DD8-A4DD-A55BDC30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7E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Nasir</dc:creator>
  <cp:keywords/>
  <dc:description/>
  <cp:lastModifiedBy>Adeel Nasir</cp:lastModifiedBy>
  <cp:revision>4</cp:revision>
  <dcterms:created xsi:type="dcterms:W3CDTF">2020-04-23T03:41:00Z</dcterms:created>
  <dcterms:modified xsi:type="dcterms:W3CDTF">2020-05-10T21:30:00Z</dcterms:modified>
</cp:coreProperties>
</file>